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65" w:rsidRPr="000E35C6" w:rsidRDefault="0006086A" w:rsidP="00931065">
      <w:pPr>
        <w:pStyle w:val="NormalnyWeb"/>
        <w:spacing w:before="0" w:beforeAutospacing="0" w:after="0"/>
        <w:jc w:val="center"/>
      </w:pPr>
      <w:r>
        <w:rPr>
          <w:b/>
          <w:bCs/>
        </w:rPr>
        <w:t>Zarządzenie Nr 81</w:t>
      </w:r>
      <w:r w:rsidR="00931065" w:rsidRPr="000E35C6">
        <w:rPr>
          <w:b/>
          <w:bCs/>
        </w:rPr>
        <w:t>/2023</w:t>
      </w:r>
    </w:p>
    <w:p w:rsidR="00931065" w:rsidRPr="000E35C6" w:rsidRDefault="00931065" w:rsidP="00931065">
      <w:pPr>
        <w:pStyle w:val="NormalnyWeb"/>
        <w:spacing w:before="0" w:beforeAutospacing="0" w:after="0"/>
        <w:jc w:val="center"/>
      </w:pPr>
      <w:r w:rsidRPr="000E35C6">
        <w:rPr>
          <w:b/>
          <w:bCs/>
        </w:rPr>
        <w:t>Burmistrza Miasta Turku</w:t>
      </w:r>
    </w:p>
    <w:p w:rsidR="00931065" w:rsidRPr="000E35C6" w:rsidRDefault="0006086A" w:rsidP="00931065">
      <w:pPr>
        <w:pStyle w:val="NormalnyWeb"/>
        <w:spacing w:before="0" w:beforeAutospacing="0" w:after="0"/>
        <w:jc w:val="center"/>
      </w:pPr>
      <w:r>
        <w:rPr>
          <w:b/>
          <w:bCs/>
        </w:rPr>
        <w:t xml:space="preserve">z dnia 29 </w:t>
      </w:r>
      <w:r w:rsidR="00931065" w:rsidRPr="000E35C6">
        <w:rPr>
          <w:b/>
          <w:bCs/>
        </w:rPr>
        <w:t>czerwca 2023 r.</w:t>
      </w:r>
    </w:p>
    <w:p w:rsidR="00931065" w:rsidRPr="000E35C6" w:rsidRDefault="00931065" w:rsidP="00931065">
      <w:pPr>
        <w:pStyle w:val="NormalnyWeb"/>
        <w:spacing w:after="0" w:line="360" w:lineRule="auto"/>
        <w:jc w:val="both"/>
      </w:pPr>
      <w:r w:rsidRPr="000E35C6">
        <w:rPr>
          <w:b/>
          <w:bCs/>
        </w:rPr>
        <w:t>w sprawie ogłoszenia konkursu ofert na wybór realizatora Programu profilaktycznych szczepień przeciwko grypie dla mieszkańców miasta Turku powyżej 65 roku życia.</w:t>
      </w:r>
    </w:p>
    <w:p w:rsidR="00931065" w:rsidRPr="000E35C6" w:rsidRDefault="00931065" w:rsidP="00931065">
      <w:pPr>
        <w:pStyle w:val="NormalnyWeb"/>
        <w:spacing w:after="0" w:line="360" w:lineRule="auto"/>
        <w:jc w:val="both"/>
      </w:pPr>
      <w:r w:rsidRPr="000E35C6">
        <w:t>Na podstawie art. 7 ust. 1 pkt 5</w:t>
      </w:r>
      <w:r w:rsidR="000E35C6">
        <w:t xml:space="preserve"> ustawy z dnia 8 marca 1990 r. o samorządzie gminnym </w:t>
      </w:r>
      <w:r w:rsidR="00B52E1B" w:rsidRPr="000E35C6">
        <w:t>(Dz. U. z 2023</w:t>
      </w:r>
      <w:r w:rsidRPr="000E35C6">
        <w:t xml:space="preserve"> r.</w:t>
      </w:r>
      <w:r w:rsidR="00B52E1B" w:rsidRPr="000E35C6">
        <w:t>,  poz. 40</w:t>
      </w:r>
      <w:r w:rsidRPr="000E35C6">
        <w:t xml:space="preserve"> ze zm.), art. 48 ust. 1 i art. 48 b ust. 1 - 3 ust</w:t>
      </w:r>
      <w:r w:rsidR="000E35C6">
        <w:t>awy z dnia 27 sierpnia 2004 r.</w:t>
      </w:r>
      <w:r w:rsidRPr="000E35C6">
        <w:t xml:space="preserve"> o świadczeniach opieki zdrowotnej finansowanych ze środkó</w:t>
      </w:r>
      <w:r w:rsidR="000E35C6">
        <w:t xml:space="preserve">w publicznych </w:t>
      </w:r>
      <w:r w:rsidRPr="000E35C6">
        <w:t xml:space="preserve">(Dz. U. </w:t>
      </w:r>
      <w:r w:rsidR="00B52E1B" w:rsidRPr="000E35C6">
        <w:t>z 2022 r.</w:t>
      </w:r>
      <w:r w:rsidR="000E35C6">
        <w:t>,</w:t>
      </w:r>
      <w:r w:rsidR="00B52E1B" w:rsidRPr="000E35C6">
        <w:t xml:space="preserve"> poz. 2561</w:t>
      </w:r>
      <w:r w:rsidRPr="000E35C6">
        <w:t xml:space="preserve"> ze zm.) zarządzam, co następuje:</w:t>
      </w:r>
    </w:p>
    <w:p w:rsidR="00931065" w:rsidRPr="000E35C6" w:rsidRDefault="00931065" w:rsidP="00931065">
      <w:pPr>
        <w:pStyle w:val="NormalnyWeb"/>
        <w:spacing w:after="0" w:line="360" w:lineRule="auto"/>
        <w:jc w:val="center"/>
      </w:pPr>
      <w:r w:rsidRPr="000E35C6">
        <w:rPr>
          <w:b/>
          <w:bCs/>
        </w:rPr>
        <w:t>§ 1</w:t>
      </w:r>
    </w:p>
    <w:p w:rsidR="00931065" w:rsidRPr="000E35C6" w:rsidRDefault="00931065" w:rsidP="00931065">
      <w:pPr>
        <w:pStyle w:val="NormalnyWeb"/>
        <w:spacing w:after="0" w:line="360" w:lineRule="auto"/>
        <w:jc w:val="both"/>
      </w:pPr>
      <w:r w:rsidRPr="000E35C6">
        <w:t>Ogłasza się konkurs ofert na wybór realizatora Programu profilaktycznych szczepień przeciwko grypie dla mieszkańców miasta Turku powyżej 65 roku życia, o treści stanowiącej załącznik Nr 1 do niniejszego zarządzenia.</w:t>
      </w:r>
    </w:p>
    <w:p w:rsidR="00931065" w:rsidRPr="000E35C6" w:rsidRDefault="00931065" w:rsidP="00931065">
      <w:pPr>
        <w:pStyle w:val="NormalnyWeb"/>
        <w:spacing w:after="0" w:line="360" w:lineRule="auto"/>
        <w:jc w:val="center"/>
      </w:pPr>
      <w:r w:rsidRPr="000E35C6">
        <w:rPr>
          <w:b/>
          <w:bCs/>
        </w:rPr>
        <w:t>§ 2</w:t>
      </w:r>
    </w:p>
    <w:p w:rsidR="00931065" w:rsidRPr="000E35C6" w:rsidRDefault="00931065" w:rsidP="00931065">
      <w:pPr>
        <w:pStyle w:val="NormalnyWeb"/>
        <w:spacing w:after="0" w:line="360" w:lineRule="auto"/>
        <w:jc w:val="both"/>
      </w:pPr>
      <w:r w:rsidRPr="000E35C6">
        <w:t>Określa się Regulamin organizowania konkursu ofert na realizatora Programu profilaktycznych szczepień przeciwko grypie dla mieszkańców miasta Turku powyżej 65 roku życia, stanowiącego załącznik Nr 2 do niniejszego zarządzenia.</w:t>
      </w:r>
    </w:p>
    <w:p w:rsidR="00931065" w:rsidRPr="000E35C6" w:rsidRDefault="00931065" w:rsidP="00931065">
      <w:pPr>
        <w:pStyle w:val="NormalnyWeb"/>
        <w:spacing w:after="0" w:line="360" w:lineRule="auto"/>
        <w:jc w:val="center"/>
      </w:pPr>
      <w:r w:rsidRPr="000E35C6">
        <w:rPr>
          <w:b/>
          <w:bCs/>
        </w:rPr>
        <w:t>§ 3</w:t>
      </w:r>
    </w:p>
    <w:p w:rsidR="00931065" w:rsidRPr="000E35C6" w:rsidRDefault="00931065" w:rsidP="00931065">
      <w:pPr>
        <w:pStyle w:val="NormalnyWeb"/>
        <w:spacing w:before="0" w:beforeAutospacing="0" w:after="0" w:line="360" w:lineRule="auto"/>
      </w:pPr>
      <w:r w:rsidRPr="000E35C6">
        <w:t>Powołuje się komisję konkursową w składzie:</w:t>
      </w:r>
    </w:p>
    <w:p w:rsidR="00931065" w:rsidRPr="000E35C6" w:rsidRDefault="00931065" w:rsidP="00931065">
      <w:pPr>
        <w:pStyle w:val="NormalnyWeb"/>
        <w:spacing w:before="0" w:beforeAutospacing="0" w:after="0" w:line="360" w:lineRule="auto"/>
      </w:pPr>
      <w:r w:rsidRPr="000E35C6">
        <w:t>Przewodniczący Komisji – Jerzy Kurzawa</w:t>
      </w:r>
    </w:p>
    <w:p w:rsidR="00931065" w:rsidRPr="000E35C6" w:rsidRDefault="00931065" w:rsidP="00931065">
      <w:pPr>
        <w:pStyle w:val="NormalnyWeb"/>
        <w:spacing w:before="0" w:beforeAutospacing="0" w:after="0" w:line="360" w:lineRule="auto"/>
      </w:pPr>
      <w:r w:rsidRPr="000E35C6">
        <w:t>Czł</w:t>
      </w:r>
      <w:r w:rsidR="00404D46">
        <w:t>onek Komisji – Edyta Kacprzak-</w:t>
      </w:r>
      <w:r w:rsidRPr="000E35C6">
        <w:t>Potyralska</w:t>
      </w:r>
    </w:p>
    <w:p w:rsidR="00931065" w:rsidRPr="000E35C6" w:rsidRDefault="00931065" w:rsidP="00931065">
      <w:pPr>
        <w:pStyle w:val="NormalnyWeb"/>
        <w:spacing w:before="0" w:beforeAutospacing="0" w:after="0" w:line="360" w:lineRule="auto"/>
      </w:pPr>
      <w:r w:rsidRPr="000E35C6">
        <w:t>Członek Komisji – Aleksandra Purcel-Kowalska</w:t>
      </w:r>
    </w:p>
    <w:p w:rsidR="00931065" w:rsidRPr="000E35C6" w:rsidRDefault="00931065" w:rsidP="00931065">
      <w:pPr>
        <w:pStyle w:val="NormalnyWeb"/>
        <w:spacing w:before="0" w:beforeAutospacing="0" w:after="0" w:line="360" w:lineRule="auto"/>
      </w:pPr>
      <w:r w:rsidRPr="000E35C6">
        <w:t>Członek Komisji – Elżbieta Niespodziańska</w:t>
      </w:r>
    </w:p>
    <w:p w:rsidR="00931065" w:rsidRPr="000E35C6" w:rsidRDefault="00931065" w:rsidP="00931065">
      <w:pPr>
        <w:pStyle w:val="NormalnyWeb"/>
        <w:spacing w:before="0" w:beforeAutospacing="0" w:after="0" w:line="360" w:lineRule="auto"/>
      </w:pPr>
      <w:r w:rsidRPr="000E35C6">
        <w:t>Członek Komisji – Krzysztof Grzelka</w:t>
      </w:r>
    </w:p>
    <w:p w:rsidR="00931065" w:rsidRPr="000E35C6" w:rsidRDefault="00931065" w:rsidP="00931065">
      <w:pPr>
        <w:pStyle w:val="NormalnyWeb"/>
        <w:spacing w:after="0" w:line="360" w:lineRule="auto"/>
        <w:jc w:val="center"/>
      </w:pPr>
      <w:r w:rsidRPr="000E35C6">
        <w:rPr>
          <w:b/>
          <w:bCs/>
        </w:rPr>
        <w:t>§ 4</w:t>
      </w:r>
    </w:p>
    <w:p w:rsidR="00931065" w:rsidRDefault="00931065" w:rsidP="00931065">
      <w:pPr>
        <w:pStyle w:val="NormalnyWeb"/>
        <w:spacing w:after="0" w:line="360" w:lineRule="auto"/>
        <w:jc w:val="both"/>
      </w:pPr>
      <w:r w:rsidRPr="000E35C6">
        <w:t>Wykonanie zarządzenia powierza się Pierwszemu Zastępcy Burmistrza ds. Społecznych.</w:t>
      </w:r>
    </w:p>
    <w:p w:rsidR="000E35C6" w:rsidRPr="000E35C6" w:rsidRDefault="000E35C6" w:rsidP="00931065">
      <w:pPr>
        <w:pStyle w:val="NormalnyWeb"/>
        <w:spacing w:after="0" w:line="360" w:lineRule="auto"/>
        <w:jc w:val="both"/>
      </w:pPr>
    </w:p>
    <w:p w:rsidR="00931065" w:rsidRPr="000E35C6" w:rsidRDefault="00931065" w:rsidP="00931065">
      <w:pPr>
        <w:pStyle w:val="NormalnyWeb"/>
        <w:spacing w:after="0" w:line="360" w:lineRule="auto"/>
        <w:jc w:val="center"/>
      </w:pPr>
      <w:r w:rsidRPr="000E35C6">
        <w:rPr>
          <w:b/>
          <w:bCs/>
        </w:rPr>
        <w:lastRenderedPageBreak/>
        <w:t>§ 5</w:t>
      </w:r>
    </w:p>
    <w:p w:rsidR="00931065" w:rsidRPr="000E35C6" w:rsidRDefault="00931065" w:rsidP="00931065">
      <w:pPr>
        <w:pStyle w:val="NormalnyWeb"/>
        <w:spacing w:after="0" w:line="360" w:lineRule="auto"/>
      </w:pPr>
      <w:r w:rsidRPr="000E35C6">
        <w:t>Zarządzenie wchodzi w życie z dniem podjęcia.</w:t>
      </w:r>
    </w:p>
    <w:p w:rsidR="00F4291C" w:rsidRDefault="00F4291C">
      <w:pPr>
        <w:rPr>
          <w:sz w:val="24"/>
          <w:szCs w:val="24"/>
        </w:rPr>
      </w:pPr>
    </w:p>
    <w:p w:rsidR="00404D46" w:rsidRDefault="00404D46">
      <w:pPr>
        <w:rPr>
          <w:sz w:val="24"/>
          <w:szCs w:val="24"/>
        </w:rPr>
      </w:pPr>
      <w:r>
        <w:rPr>
          <w:sz w:val="24"/>
          <w:szCs w:val="24"/>
        </w:rPr>
        <w:t>Romuald Antosik</w:t>
      </w:r>
    </w:p>
    <w:p w:rsidR="00404D46" w:rsidRPr="000E35C6" w:rsidRDefault="00404D46">
      <w:pPr>
        <w:rPr>
          <w:sz w:val="24"/>
          <w:szCs w:val="24"/>
        </w:rPr>
      </w:pPr>
      <w:r>
        <w:rPr>
          <w:sz w:val="24"/>
          <w:szCs w:val="24"/>
        </w:rPr>
        <w:t>Burmistrz Miasta Turku</w:t>
      </w:r>
    </w:p>
    <w:sectPr w:rsidR="00404D46" w:rsidRPr="000E35C6" w:rsidSect="00B36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931065"/>
    <w:rsid w:val="0006086A"/>
    <w:rsid w:val="000E35C6"/>
    <w:rsid w:val="001B29A9"/>
    <w:rsid w:val="00404D46"/>
    <w:rsid w:val="004D40B2"/>
    <w:rsid w:val="007E46E0"/>
    <w:rsid w:val="008C12BA"/>
    <w:rsid w:val="00931065"/>
    <w:rsid w:val="00B36DFD"/>
    <w:rsid w:val="00B52E1B"/>
    <w:rsid w:val="00F4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3106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edyta.kacprzak</dc:creator>
  <cp:keywords/>
  <dc:description/>
  <cp:lastModifiedBy>anna.zawadka</cp:lastModifiedBy>
  <cp:revision>7</cp:revision>
  <cp:lastPrinted>2023-06-22T10:10:00Z</cp:lastPrinted>
  <dcterms:created xsi:type="dcterms:W3CDTF">2023-06-21T07:06:00Z</dcterms:created>
  <dcterms:modified xsi:type="dcterms:W3CDTF">2023-06-29T09:19:00Z</dcterms:modified>
</cp:coreProperties>
</file>